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99" w:rsidRPr="00154E7E" w:rsidRDefault="00672C99" w:rsidP="0067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автономное учреждение</w:t>
      </w:r>
    </w:p>
    <w:p w:rsidR="00672C99" w:rsidRPr="00154E7E" w:rsidRDefault="00672C99" w:rsidP="00672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E7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</w:t>
      </w:r>
      <w:r w:rsidR="00332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E7E">
        <w:rPr>
          <w:rFonts w:ascii="Times New Roman" w:eastAsia="Times New Roman" w:hAnsi="Times New Roman" w:cs="Times New Roman"/>
          <w:sz w:val="28"/>
          <w:szCs w:val="28"/>
          <w:lang w:eastAsia="ru-RU"/>
        </w:rPr>
        <w:t>18»</w:t>
      </w:r>
      <w:r w:rsidRPr="00154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2C99" w:rsidRDefault="00672C99" w:rsidP="00672C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3238C" w:rsidRPr="00154E7E" w:rsidRDefault="0033238C" w:rsidP="00672C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3238C">
        <w:rPr>
          <w:rFonts w:ascii="Times New Roman" w:eastAsia="Times New Roman" w:hAnsi="Times New Roman" w:cs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191933" cy="2393950"/>
            <wp:effectExtent l="0" t="0" r="8890" b="6350"/>
            <wp:docPr id="1" name="Рисунок 1" descr="C:\Users\РБТ\Desktop\логотип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БТ\Desktop\логотип (640x48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876" cy="239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C99" w:rsidRPr="00154E7E" w:rsidRDefault="00672C99" w:rsidP="00672C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72C99" w:rsidRPr="00154E7E" w:rsidRDefault="00672C99" w:rsidP="00672C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72C99" w:rsidRPr="00154E7E" w:rsidRDefault="00672C99" w:rsidP="00672C9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72C99" w:rsidRPr="00154E7E" w:rsidRDefault="00672C99" w:rsidP="00672C99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Мастер-класс для педагогов</w:t>
      </w:r>
    </w:p>
    <w:p w:rsidR="00672C99" w:rsidRPr="0033238C" w:rsidRDefault="00672C99" w:rsidP="00672C99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3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33238C">
        <w:rPr>
          <w:rFonts w:ascii="Times New Roman" w:hAnsi="Times New Roman" w:cs="Times New Roman"/>
          <w:b/>
          <w:sz w:val="28"/>
          <w:szCs w:val="28"/>
        </w:rPr>
        <w:t>Использование элементов арт-терапии в работе с детьми-инвалидами</w:t>
      </w:r>
      <w:r w:rsidRPr="003323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672C99" w:rsidRPr="00154E7E" w:rsidRDefault="00672C99" w:rsidP="00672C99">
      <w:pPr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72C99" w:rsidRDefault="00672C99" w:rsidP="00672C99">
      <w:pPr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3238C" w:rsidRPr="00154E7E" w:rsidRDefault="0033238C" w:rsidP="00672C99">
      <w:pPr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bookmarkStart w:id="0" w:name="_GoBack"/>
      <w:bookmarkEnd w:id="0"/>
    </w:p>
    <w:p w:rsidR="00672C99" w:rsidRPr="00154E7E" w:rsidRDefault="0033238C" w:rsidP="00672C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Подготов</w:t>
      </w:r>
      <w:r w:rsidR="00672C99" w:rsidRPr="00154E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ила:</w:t>
      </w:r>
    </w:p>
    <w:p w:rsidR="00672C99" w:rsidRPr="00154E7E" w:rsidRDefault="0033238C" w:rsidP="00672C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Оверина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Юлия Владими</w:t>
      </w:r>
      <w:r w:rsidR="00672C99" w:rsidRPr="00154E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ровна</w:t>
      </w:r>
    </w:p>
    <w:p w:rsidR="00672C99" w:rsidRPr="00154E7E" w:rsidRDefault="00672C99" w:rsidP="00672C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54E7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педагог-психолог  </w:t>
      </w:r>
    </w:p>
    <w:p w:rsidR="00672C99" w:rsidRPr="00154E7E" w:rsidRDefault="00672C99" w:rsidP="00672C99">
      <w:pPr>
        <w:tabs>
          <w:tab w:val="left" w:pos="43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C99" w:rsidRPr="00154E7E" w:rsidRDefault="00672C99" w:rsidP="00672C99">
      <w:pPr>
        <w:tabs>
          <w:tab w:val="left" w:pos="43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C99" w:rsidRPr="00154E7E" w:rsidRDefault="00672C99" w:rsidP="00672C99">
      <w:pPr>
        <w:tabs>
          <w:tab w:val="left" w:pos="43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C99" w:rsidRPr="00154E7E" w:rsidRDefault="00672C99" w:rsidP="00672C99">
      <w:pPr>
        <w:tabs>
          <w:tab w:val="left" w:pos="43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C99" w:rsidRDefault="00672C99" w:rsidP="00672C99">
      <w:pPr>
        <w:tabs>
          <w:tab w:val="left" w:pos="43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C99" w:rsidRDefault="00672C99" w:rsidP="00672C99">
      <w:pPr>
        <w:tabs>
          <w:tab w:val="left" w:pos="43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C99" w:rsidRDefault="00672C99" w:rsidP="00672C99">
      <w:pPr>
        <w:tabs>
          <w:tab w:val="left" w:pos="43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C99" w:rsidRDefault="00672C99" w:rsidP="00672C99">
      <w:pPr>
        <w:tabs>
          <w:tab w:val="left" w:pos="43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C99" w:rsidRDefault="00672C99" w:rsidP="00672C99">
      <w:pPr>
        <w:tabs>
          <w:tab w:val="left" w:pos="43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C99" w:rsidRDefault="00672C99" w:rsidP="00672C99">
      <w:pPr>
        <w:tabs>
          <w:tab w:val="left" w:pos="43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C99" w:rsidRDefault="00672C99" w:rsidP="00672C99">
      <w:pPr>
        <w:tabs>
          <w:tab w:val="left" w:pos="43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C99" w:rsidRDefault="00672C99" w:rsidP="00672C99">
      <w:pPr>
        <w:tabs>
          <w:tab w:val="left" w:pos="43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C99" w:rsidRPr="00154E7E" w:rsidRDefault="00672C99" w:rsidP="00672C99">
      <w:pPr>
        <w:tabs>
          <w:tab w:val="left" w:pos="43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C99" w:rsidRPr="00154E7E" w:rsidRDefault="00672C99" w:rsidP="00672C99">
      <w:pPr>
        <w:tabs>
          <w:tab w:val="left" w:pos="43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2C99" w:rsidRPr="00154E7E" w:rsidRDefault="00672C99" w:rsidP="00672C99">
      <w:pPr>
        <w:tabs>
          <w:tab w:val="left" w:pos="43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Pr="00154E7E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3238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4E7E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672C99" w:rsidRPr="00B0669A" w:rsidRDefault="00672C99" w:rsidP="00F33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C99" w:rsidRPr="00B0669A" w:rsidRDefault="00672C99" w:rsidP="00F33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AD2" w:rsidRPr="00F33AD2" w:rsidRDefault="00F33AD2" w:rsidP="00F33A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повысить профессиональное мастерство педагогов посредством использования приемов арт-терапии для формирования эмоциональной стабильности и восстановления психологического здоровья у участников образовательного процесса.</w:t>
      </w:r>
    </w:p>
    <w:p w:rsidR="00F33AD2" w:rsidRPr="00F33AD2" w:rsidRDefault="00F33AD2" w:rsidP="00F33AD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33AD2" w:rsidRPr="00F33AD2" w:rsidRDefault="00F33AD2" w:rsidP="0033238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участников мастер-класса с опытом использования арт-терапевтических технологий и их применением в работе с детьми с ОВЗ</w:t>
      </w:r>
      <w:r w:rsidR="003323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детьми-инвалидами</w:t>
      </w: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AD2" w:rsidRPr="00F33AD2" w:rsidRDefault="00F33AD2" w:rsidP="0033238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положительный эмоциональный климат у участников, используя виды арт-терапии в ходе мастер-класса;</w:t>
      </w:r>
    </w:p>
    <w:p w:rsidR="00F33AD2" w:rsidRPr="00F33AD2" w:rsidRDefault="00F33AD2" w:rsidP="0033238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профессионально-творческой активности, раскрытию внутреннего потенциала каждого педагога.</w:t>
      </w:r>
    </w:p>
    <w:p w:rsidR="00F33AD2" w:rsidRPr="00F33AD2" w:rsidRDefault="00F33AD2" w:rsidP="0033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F33AD2" w:rsidRPr="00F33AD2" w:rsidRDefault="00F33AD2" w:rsidP="0033238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педагогами методов и упражнений в арт-терапии, необходимых в работе с детьми с ОВЗ</w:t>
      </w:r>
      <w:r w:rsidR="003323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детьми-инвалидами</w:t>
      </w: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AD2" w:rsidRPr="00F33AD2" w:rsidRDefault="00F33AD2" w:rsidP="0033238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профессиональной компетентности педагогов в области арт-терапии.</w:t>
      </w:r>
    </w:p>
    <w:p w:rsidR="00F33AD2" w:rsidRPr="00F33AD2" w:rsidRDefault="00F33AD2" w:rsidP="0033238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мотивации участников мастер-класса к формированию собственного стиля творческой педагогической деятельности.</w:t>
      </w:r>
    </w:p>
    <w:p w:rsidR="00B0669A" w:rsidRDefault="00B0669A" w:rsidP="002A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9A" w:rsidRPr="005545CE" w:rsidRDefault="005545CE" w:rsidP="0033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</w:t>
      </w:r>
      <w:r w:rsidR="00B0669A" w:rsidRPr="0055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астер-класс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2A4CF2" w:rsidRDefault="00F33AD2" w:rsidP="002A4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мастер-класса педагогам предлагаются следующие </w:t>
      </w:r>
      <w:r w:rsidRPr="00F3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памятки</w:t>
      </w: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4CF2" w:rsidRPr="002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F2" w:rsidRPr="00F3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Пожелания участнику мастер-класса</w:t>
      </w:r>
      <w:r w:rsidR="00554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A4CF2" w:rsidRPr="00F33AD2" w:rsidRDefault="002A4CF2" w:rsidP="002A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Получайте удовольствие!</w:t>
      </w:r>
    </w:p>
    <w:p w:rsidR="002A4CF2" w:rsidRPr="00F33AD2" w:rsidRDefault="002A4CF2" w:rsidP="002A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Позвольте себе быть свободным!</w:t>
      </w:r>
    </w:p>
    <w:p w:rsidR="002A4CF2" w:rsidRPr="00F33AD2" w:rsidRDefault="002A4CF2" w:rsidP="002A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Доброжелательно относитесь к себе и другим!</w:t>
      </w:r>
    </w:p>
    <w:p w:rsidR="002A4CF2" w:rsidRPr="00F33AD2" w:rsidRDefault="002A4CF2" w:rsidP="002A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Избегайте оценок и сужд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2A4CF2" w:rsidRPr="00F33AD2" w:rsidRDefault="002A4CF2" w:rsidP="002A4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Говорите только о собственных чувствах, ощущениях,  настроениях.</w:t>
      </w:r>
    </w:p>
    <w:p w:rsidR="00F33AD2" w:rsidRPr="00F33AD2" w:rsidRDefault="002A4CF2" w:rsidP="002A4CF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всё получится!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позвольте перейти непосредственно к теме мастер-класса «</w:t>
      </w:r>
      <w:r w:rsidR="00B0669A">
        <w:rPr>
          <w:rFonts w:ascii="Times New Roman" w:hAnsi="Times New Roman" w:cs="Times New Roman"/>
          <w:sz w:val="28"/>
          <w:szCs w:val="28"/>
        </w:rPr>
        <w:t>Использование элементов арт-терапии в работе с детьми-инвалидами</w:t>
      </w: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Внутренний мир ребенка с проблемами в развитии сложен и многообразен. Как помочь таким детям увидеть, услышать, почувствовать окружающий их мир, полноценно, органично существовать и взаимодействовать в нем, познать свое «Я» и развиваться?</w:t>
      </w:r>
    </w:p>
    <w:p w:rsidR="00757CF2" w:rsidRDefault="00757CF2" w:rsidP="0033238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33AD2">
        <w:rPr>
          <w:rFonts w:ascii="Times New Roman" w:hAnsi="Times New Roman" w:cs="Times New Roman"/>
          <w:color w:val="000000"/>
          <w:sz w:val="28"/>
          <w:szCs w:val="28"/>
        </w:rPr>
        <w:t xml:space="preserve">Арт-терапия (от англ. art — «искусство» + терапия) — направление в психотерапии и психологической коррекции, основанное на применении для терапии искусства и творчества. Метод арт-терапии в коррекционной работе позволяет получить позитивные результаты: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33AD2">
        <w:rPr>
          <w:rFonts w:ascii="Times New Roman" w:hAnsi="Times New Roman" w:cs="Times New Roman"/>
          <w:color w:val="000000"/>
          <w:sz w:val="28"/>
          <w:szCs w:val="28"/>
        </w:rPr>
        <w:t>беспечивает эффективное эмоциональное реагирование, придает ему (даже в случае агрессивного проявления) социально приемлемые, допустимые формы. Облегчает процесс коммуникации для замкнутых, стеснительных или слабо</w:t>
      </w:r>
      <w:r w:rsidR="00332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3AD2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ориентированных на общение детей с ограниченными возможностями. Дает возможность невербального контакта (опосредованного продуктом арт-терапии), способствует преодолению коммуникативных барьеров и психологических защит. Создает благоприятные условия для развития произвольности </w:t>
      </w:r>
      <w:r w:rsidRPr="00F33AD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 способности к саморегуляции. Оказывает дополнительное влияние на осознание ребенком своих чувств, переживаний и эмоциональных состояний, создает предпосылки для регуляции эмоциональных состояний и реакций. Существенно повышает личностную ценность, содействует формированию позитивной «Я-концепции» и повышению уверенности в себе за счет социального признания ценности продукта, созданного ребенком с ОВЗ.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57CF2">
        <w:rPr>
          <w:rFonts w:ascii="Times New Roman" w:hAnsi="Times New Roman" w:cs="Times New Roman"/>
          <w:b/>
          <w:color w:val="000000"/>
          <w:sz w:val="28"/>
          <w:szCs w:val="28"/>
        </w:rPr>
        <w:t>Цель арт-терапии не создать объект искусства, а работать с собственным </w:t>
      </w:r>
      <w:proofErr w:type="gramStart"/>
      <w:r w:rsidRPr="00757CF2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proofErr w:type="gramEnd"/>
      <w:r w:rsidRPr="00757CF2">
        <w:rPr>
          <w:rFonts w:ascii="Times New Roman" w:hAnsi="Times New Roman" w:cs="Times New Roman"/>
          <w:b/>
          <w:color w:val="000000"/>
          <w:sz w:val="28"/>
          <w:szCs w:val="28"/>
        </w:rPr>
        <w:t>, с внутренним миром человека. Она фокусируется не на результате, а на процессе.</w:t>
      </w:r>
      <w:r w:rsidRPr="00F33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7CF2" w:rsidRDefault="00994524" w:rsidP="0033238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57CF2" w:rsidRPr="00F33AD2">
        <w:rPr>
          <w:rFonts w:ascii="Times New Roman" w:hAnsi="Times New Roman" w:cs="Times New Roman"/>
          <w:color w:val="000000"/>
          <w:sz w:val="28"/>
          <w:szCs w:val="28"/>
        </w:rPr>
        <w:t>С какими проблемами можно работать с помощью арт-терапии?</w:t>
      </w:r>
    </w:p>
    <w:p w:rsidR="00757CF2" w:rsidRDefault="00757CF2" w:rsidP="0033238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33AD2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самооценки и уверенности в своих силах. </w:t>
      </w:r>
    </w:p>
    <w:p w:rsidR="00757CF2" w:rsidRDefault="00757CF2" w:rsidP="0033238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33AD2"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уровня стресса. </w:t>
      </w:r>
    </w:p>
    <w:p w:rsidR="00757CF2" w:rsidRDefault="00757CF2" w:rsidP="0033238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33AD2">
        <w:rPr>
          <w:rFonts w:ascii="Times New Roman" w:hAnsi="Times New Roman" w:cs="Times New Roman"/>
          <w:color w:val="000000"/>
          <w:sz w:val="28"/>
          <w:szCs w:val="28"/>
        </w:rPr>
        <w:t>Преодоление депрессивных состояний и тревожных расстройств.</w:t>
      </w:r>
    </w:p>
    <w:p w:rsidR="00757CF2" w:rsidRDefault="00757CF2" w:rsidP="0033238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33AD2">
        <w:rPr>
          <w:rFonts w:ascii="Times New Roman" w:hAnsi="Times New Roman" w:cs="Times New Roman"/>
          <w:color w:val="000000"/>
          <w:sz w:val="28"/>
          <w:szCs w:val="28"/>
        </w:rPr>
        <w:t xml:space="preserve"> Преодоление возрастных кризисов. Решение семейных конфликтов. </w:t>
      </w:r>
    </w:p>
    <w:p w:rsidR="00757CF2" w:rsidRDefault="00757CF2" w:rsidP="0033238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33AD2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навыков коммуникации. </w:t>
      </w:r>
    </w:p>
    <w:p w:rsidR="00757CF2" w:rsidRDefault="00757CF2" w:rsidP="0033238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33AD2">
        <w:rPr>
          <w:rFonts w:ascii="Times New Roman" w:hAnsi="Times New Roman" w:cs="Times New Roman"/>
          <w:color w:val="000000"/>
          <w:sz w:val="28"/>
          <w:szCs w:val="28"/>
        </w:rPr>
        <w:t xml:space="preserve">Самопознание (процессы, помогающие лучше понять свои жизненные цели, желания). </w:t>
      </w:r>
    </w:p>
    <w:p w:rsidR="00757CF2" w:rsidRDefault="00757CF2" w:rsidP="0033238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33AD2">
        <w:rPr>
          <w:rFonts w:ascii="Times New Roman" w:hAnsi="Times New Roman" w:cs="Times New Roman"/>
          <w:color w:val="000000"/>
          <w:sz w:val="28"/>
          <w:szCs w:val="28"/>
        </w:rPr>
        <w:t xml:space="preserve">Проработка психологических травм. </w:t>
      </w:r>
    </w:p>
    <w:p w:rsidR="00757CF2" w:rsidRDefault="00757CF2" w:rsidP="0033238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33AD2">
        <w:rPr>
          <w:rFonts w:ascii="Times New Roman" w:hAnsi="Times New Roman" w:cs="Times New Roman"/>
          <w:color w:val="000000"/>
          <w:sz w:val="28"/>
          <w:szCs w:val="28"/>
        </w:rPr>
        <w:t xml:space="preserve">Преодоление фобий. </w:t>
      </w:r>
    </w:p>
    <w:p w:rsidR="00757CF2" w:rsidRDefault="00757CF2" w:rsidP="0033238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33AD2">
        <w:rPr>
          <w:rFonts w:ascii="Times New Roman" w:hAnsi="Times New Roman" w:cs="Times New Roman"/>
          <w:color w:val="000000"/>
          <w:sz w:val="28"/>
          <w:szCs w:val="28"/>
        </w:rPr>
        <w:t>В арт-терапии нет понятия „правильно“ и „неправильно“. Здесь не важно уметь рисовать. Важно только то, как человек проживает свои эмоции во время сеанса, ка</w:t>
      </w:r>
      <w:r w:rsidR="005545CE">
        <w:rPr>
          <w:rFonts w:ascii="Times New Roman" w:hAnsi="Times New Roman" w:cs="Times New Roman"/>
          <w:color w:val="000000"/>
          <w:sz w:val="28"/>
          <w:szCs w:val="28"/>
        </w:rPr>
        <w:t>к он передает их в своей работе</w:t>
      </w:r>
      <w:r w:rsidRPr="00F33AD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арт-терапии удовлетворяется актуальная потребность в признании, позитивном внимании, ощущении собственной успешности и значимости. Высвобождается психическая энергия, которая обычно тратится ребёнком на неэффективное напряжение. Ребёнок начинает чувствовать себя спокойно, расслабляется. Страхи, негативизм, агрессия (формы психической защиты)</w:t>
      </w:r>
      <w:r w:rsidR="002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уступают место инициативности, творчеству.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Арт-терапия  представляет собой современную </w:t>
      </w:r>
      <w:proofErr w:type="spellStart"/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 с использованием совокупности методов, обеспечивающих индивидуальный и дифференцированный подход к ребёнку в образовательном учреждении с учётом его возрастных, нервно-психических возможностей, уровня развития здоровья.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арт-терапии:</w:t>
      </w:r>
    </w:p>
    <w:p w:rsidR="00F33AD2" w:rsidRPr="00F33AD2" w:rsidRDefault="00F33AD2" w:rsidP="0033238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в ребенке его достоинство и позитивный образ «Я»;</w:t>
      </w:r>
    </w:p>
    <w:p w:rsidR="00F33AD2" w:rsidRPr="00F33AD2" w:rsidRDefault="00F33AD2" w:rsidP="0033238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применять негативных оценочных суждений, отрицательного программирования;</w:t>
      </w:r>
    </w:p>
    <w:p w:rsidR="00F33AD2" w:rsidRPr="00F33AD2" w:rsidRDefault="00F33AD2" w:rsidP="0033238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одобрять все продукты творческой деятельности ребенка, независимо от содержания, формы и качества.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применения элементов арт-терапии:</w:t>
      </w:r>
    </w:p>
    <w:p w:rsidR="00F33AD2" w:rsidRPr="00F33AD2" w:rsidRDefault="00F33AD2" w:rsidP="0033238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не требует от воспитанников каких-либо способностей к </w:t>
      </w:r>
      <w:proofErr w:type="spellStart"/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AD2" w:rsidRPr="00F33AD2" w:rsidRDefault="00F33AD2" w:rsidP="0033238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через невербальное общение делать первые шаги к самопознанию и самораскрытию;</w:t>
      </w:r>
    </w:p>
    <w:p w:rsidR="00F33AD2" w:rsidRPr="00F33AD2" w:rsidRDefault="00F33AD2" w:rsidP="0033238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используется для оценки состояния воспитанников; помогает преодолеть плохое настроение, апатию, безынициативность;</w:t>
      </w:r>
    </w:p>
    <w:p w:rsidR="00F33AD2" w:rsidRPr="00F33AD2" w:rsidRDefault="00F33AD2" w:rsidP="0033238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детям увидеть неповторимость каждого в группе;</w:t>
      </w:r>
    </w:p>
    <w:p w:rsidR="00F33AD2" w:rsidRPr="00F33AD2" w:rsidRDefault="00F33AD2" w:rsidP="0033238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царит атмосфера доверия, терпимости и внимания;</w:t>
      </w:r>
    </w:p>
    <w:p w:rsidR="00F33AD2" w:rsidRPr="00F33AD2" w:rsidRDefault="00F33AD2" w:rsidP="0033238C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принять каждого ребёнка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характера творческой деятельности и ее продукта можно выделить следующие виды:</w:t>
      </w:r>
    </w:p>
    <w:p w:rsidR="00F33AD2" w:rsidRPr="00F33AD2" w:rsidRDefault="00F33AD2" w:rsidP="0033238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Изотерапия</w:t>
      </w:r>
      <w:proofErr w:type="spellEnd"/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позволяет оказывать воздействие на развитие ребенка посредством изобразительной деятельности. Здесь используются все виды </w:t>
      </w:r>
      <w:proofErr w:type="spellStart"/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рисование красками, карандашами, мелками, нетрадиционные техники рисования, лепка из пластилина и т.д.</w:t>
      </w:r>
      <w:r w:rsidR="002A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обнаружить скрытые способности ребенка, избавляет его от различных страхов и внутренних конфликтов</w:t>
      </w:r>
      <w:r w:rsidR="0099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(раздать примеры релаксационных раскрасок)</w:t>
      </w: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AD2" w:rsidRPr="00F33AD2" w:rsidRDefault="00F33AD2" w:rsidP="0033238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Игротерапия</w:t>
      </w:r>
      <w:proofErr w:type="spellEnd"/>
      <w:r w:rsidRPr="00F3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у ребенка является символическим языком для самовыражения. Манипулируя игрушками, ребенок может показать более адекватно, чем выразить в словах, как он относится к себе, к значимым взрослым, к событиям в своей жизни, к окружающим людям. Игра для детей является средством коммуникации.</w:t>
      </w:r>
    </w:p>
    <w:p w:rsidR="00F33AD2" w:rsidRPr="00F33AD2" w:rsidRDefault="00F33AD2" w:rsidP="0033238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Сказкотерапия.</w:t>
      </w: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ее основе лежит использование различных сказочных историй, сюжетов. Они зачитываются, проигрываются, рассказываются с особой интонацией, мимикой, жестами. Сказкотерапия  способствует разрешению внутренних конфликтов и снятию эмоционального напряжения, изменению жизненной позиции и поведения.</w:t>
      </w:r>
    </w:p>
    <w:p w:rsidR="00F33AD2" w:rsidRPr="00F33AD2" w:rsidRDefault="00F33AD2" w:rsidP="0033238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Музыкотерапия –</w:t>
      </w:r>
      <w:r w:rsidR="0075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использование  музыки на занятиях с ребенком в любом виде: прослушивание, игра на элементарных музыкальных инструментах, пение. Музыкотерапия очень эффективна в коррекции нарушения общения. Контакт с помощью музыки безопасен, ненавязчив, индивидуализирован, снимает страхи, напряжённость.</w:t>
      </w:r>
    </w:p>
    <w:p w:rsidR="00F33AD2" w:rsidRPr="00F33AD2" w:rsidRDefault="00F33AD2" w:rsidP="0033238C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Танцетерапия</w:t>
      </w:r>
      <w:proofErr w:type="spellEnd"/>
      <w:r w:rsidRPr="00F3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выразить свои и чувства и эмоции в свободном движении и импровизации под музыку.</w:t>
      </w:r>
    </w:p>
    <w:p w:rsidR="00F33AD2" w:rsidRPr="00994524" w:rsidRDefault="00F33AD2" w:rsidP="0033238C">
      <w:pPr>
        <w:pStyle w:val="a5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Песочная терапия</w:t>
      </w:r>
      <w:r w:rsidR="00757C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7CF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один из основных механизмов позитивного воздействия песочной терапии основан на том, что ребёнок получает опыт создания маленького мира, являющегося символическим выражением его способности и права строить свою жизнь, свой мир собственными руками.</w:t>
      </w:r>
      <w:r w:rsidR="00672C99" w:rsidRPr="00757CF2">
        <w:rPr>
          <w:rFonts w:ascii="Times New Roman" w:eastAsia="Calibri" w:hAnsi="Times New Roman" w:cs="Times New Roman"/>
          <w:sz w:val="28"/>
          <w:szCs w:val="28"/>
        </w:rPr>
        <w:t xml:space="preserve"> ПРОТИВОП</w:t>
      </w:r>
      <w:r w:rsidR="00757CF2">
        <w:rPr>
          <w:rFonts w:ascii="Times New Roman" w:eastAsia="Calibri" w:hAnsi="Times New Roman" w:cs="Times New Roman"/>
          <w:sz w:val="28"/>
          <w:szCs w:val="28"/>
        </w:rPr>
        <w:t>ОКАЗАНИЯ ДЛЯ ИГР С ПЕСКОМ</w:t>
      </w:r>
      <w:r w:rsidR="00672C99" w:rsidRPr="00757CF2">
        <w:rPr>
          <w:rFonts w:ascii="Times New Roman" w:eastAsia="Calibri" w:hAnsi="Times New Roman" w:cs="Times New Roman"/>
          <w:sz w:val="28"/>
          <w:szCs w:val="28"/>
        </w:rPr>
        <w:t>:</w:t>
      </w:r>
      <w:r w:rsidR="00757CF2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672C99" w:rsidRPr="00757CF2">
        <w:rPr>
          <w:rFonts w:ascii="Times New Roman" w:eastAsia="Calibri" w:hAnsi="Times New Roman" w:cs="Times New Roman"/>
          <w:sz w:val="28"/>
          <w:szCs w:val="28"/>
        </w:rPr>
        <w:t xml:space="preserve">ети с синдромом дефицита внимания с </w:t>
      </w:r>
      <w:proofErr w:type="spellStart"/>
      <w:r w:rsidR="00672C99" w:rsidRPr="00757CF2">
        <w:rPr>
          <w:rFonts w:ascii="Times New Roman" w:eastAsia="Calibri" w:hAnsi="Times New Roman" w:cs="Times New Roman"/>
          <w:sz w:val="28"/>
          <w:szCs w:val="28"/>
        </w:rPr>
        <w:t>гиперактивностью</w:t>
      </w:r>
      <w:proofErr w:type="spellEnd"/>
      <w:r w:rsidR="00672C99" w:rsidRPr="00757CF2">
        <w:rPr>
          <w:rFonts w:ascii="Times New Roman" w:eastAsia="Calibri" w:hAnsi="Times New Roman" w:cs="Times New Roman"/>
          <w:sz w:val="28"/>
          <w:szCs w:val="28"/>
        </w:rPr>
        <w:t xml:space="preserve"> (СДВГ); эпилепсия или шизофрения; очень высокий уровень тревожности; невроз навязчивых состояний; аллергия на пыль и мелкие частицы; легочные заболевания; кожные заболевания и порезы на руках.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и другие виды арт-терапии, остановимся более подробно на широко распространенных.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left="142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«Танец отдельных частей тела»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Цели: Разогрев участников; осознание и снятие мышечных зажимов; расширение экспрессивного репертуара.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Время: 3 мин.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Материалы: Музыкальная запись с четким ритмическим рисунком.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проведения: Участники становятся в круг. Звучит музыка. Ведущий называет    по очереди части тела, танец которых будет исполнен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танец кистей рук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танец рук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танец головы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танец плеч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танец ног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Участники стремятся максимально использовать в танце названную часть тела.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обсуждения: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танец было легко исполнить, какой трудно?</w:t>
      </w:r>
    </w:p>
    <w:p w:rsidR="00F33AD2" w:rsidRPr="00F33AD2" w:rsidRDefault="00F33AD2" w:rsidP="0033238C">
      <w:pPr>
        <w:shd w:val="clear" w:color="auto" w:fill="FFFFFF"/>
        <w:spacing w:after="0" w:line="240" w:lineRule="auto"/>
        <w:ind w:left="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почувствовали ли освобождение от зажимов, где они локализовались?</w:t>
      </w:r>
    </w:p>
    <w:p w:rsidR="00F33AD2" w:rsidRPr="00F33AD2" w:rsidRDefault="00F33AD2" w:rsidP="0033238C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524" w:rsidRPr="00994524" w:rsidRDefault="00994524" w:rsidP="00332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Упражнение: </w:t>
      </w:r>
      <w:r w:rsidRPr="00994524">
        <w:rPr>
          <w:rFonts w:ascii="Times New Roman" w:eastAsia="Calibri" w:hAnsi="Times New Roman" w:cs="Times New Roman"/>
          <w:b/>
          <w:sz w:val="28"/>
          <w:szCs w:val="28"/>
        </w:rPr>
        <w:t>Рисование песком.</w:t>
      </w:r>
    </w:p>
    <w:p w:rsidR="00994524" w:rsidRPr="00994524" w:rsidRDefault="00994524" w:rsidP="003323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524">
        <w:rPr>
          <w:rFonts w:ascii="Times New Roman" w:eastAsia="Calibri" w:hAnsi="Times New Roman" w:cs="Times New Roman"/>
          <w:sz w:val="28"/>
          <w:szCs w:val="28"/>
        </w:rPr>
        <w:t xml:space="preserve">Цель: научить создавать песочные картины. </w:t>
      </w:r>
    </w:p>
    <w:p w:rsidR="00994524" w:rsidRPr="00994524" w:rsidRDefault="00994524" w:rsidP="003323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524">
        <w:rPr>
          <w:rFonts w:ascii="Times New Roman" w:eastAsia="Calibri" w:hAnsi="Times New Roman" w:cs="Times New Roman"/>
          <w:sz w:val="28"/>
          <w:szCs w:val="28"/>
        </w:rPr>
        <w:t xml:space="preserve">Оборудование: раскраски,  клей ПВА, кисточки, салфетки, песок любой, в том числе и цветной (какой есть в наличие). </w:t>
      </w:r>
    </w:p>
    <w:p w:rsidR="00994524" w:rsidRPr="00994524" w:rsidRDefault="00994524" w:rsidP="003323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524">
        <w:rPr>
          <w:rFonts w:ascii="Times New Roman" w:eastAsia="Calibri" w:hAnsi="Times New Roman" w:cs="Times New Roman"/>
          <w:sz w:val="28"/>
          <w:szCs w:val="28"/>
        </w:rPr>
        <w:t xml:space="preserve">Ход работы: </w:t>
      </w:r>
    </w:p>
    <w:p w:rsidR="00994524" w:rsidRPr="00994524" w:rsidRDefault="00994524" w:rsidP="003323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524">
        <w:rPr>
          <w:rFonts w:ascii="Times New Roman" w:eastAsia="Calibri" w:hAnsi="Times New Roman" w:cs="Times New Roman"/>
          <w:b/>
          <w:sz w:val="28"/>
          <w:szCs w:val="28"/>
        </w:rPr>
        <w:t>Психолог:</w:t>
      </w:r>
      <w:r w:rsidRPr="00994524">
        <w:rPr>
          <w:rFonts w:ascii="Times New Roman" w:eastAsia="Calibri" w:hAnsi="Times New Roman" w:cs="Times New Roman"/>
          <w:sz w:val="28"/>
          <w:szCs w:val="28"/>
        </w:rPr>
        <w:t xml:space="preserve"> Сейчас, я предлагаю вам создать рисунок из песка. Для выполнения этой работы есть 2 варианта: </w:t>
      </w:r>
    </w:p>
    <w:p w:rsidR="00994524" w:rsidRPr="00994524" w:rsidRDefault="00994524" w:rsidP="003323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524">
        <w:rPr>
          <w:rFonts w:ascii="Times New Roman" w:eastAsia="Calibri" w:hAnsi="Times New Roman" w:cs="Times New Roman"/>
          <w:sz w:val="28"/>
          <w:szCs w:val="28"/>
        </w:rPr>
        <w:t xml:space="preserve">1-на чистом листе нарисовать свою картину, </w:t>
      </w:r>
    </w:p>
    <w:p w:rsidR="00994524" w:rsidRPr="00994524" w:rsidRDefault="00994524" w:rsidP="003323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524">
        <w:rPr>
          <w:rFonts w:ascii="Times New Roman" w:eastAsia="Calibri" w:hAnsi="Times New Roman" w:cs="Times New Roman"/>
          <w:sz w:val="28"/>
          <w:szCs w:val="28"/>
        </w:rPr>
        <w:t xml:space="preserve">2-использовать готовые картинки, а потом их дорисовать. </w:t>
      </w:r>
    </w:p>
    <w:p w:rsidR="00994524" w:rsidRPr="00994524" w:rsidRDefault="00994524" w:rsidP="003323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524">
        <w:rPr>
          <w:rFonts w:ascii="Times New Roman" w:eastAsia="Calibri" w:hAnsi="Times New Roman" w:cs="Times New Roman"/>
          <w:sz w:val="28"/>
          <w:szCs w:val="28"/>
        </w:rPr>
        <w:t>Возьмите готовый образец. Затем поэтапно обведите контур рисунка клеем. После этого посыпаем песком все места, где есть клей. И в конце работы стряхните аккуратно остатки песка. Всё, Ваша картина готова! Их можно рисовать с детьми от 4-х до 7-ми лет. Такие занятия, не только развивают творческое воображение, мелкую моторику, но самое главное доставляют удовольствие и сближают взрослого и ребёнка в плане положительного эмоционального общения друг с другом.</w:t>
      </w:r>
    </w:p>
    <w:p w:rsidR="0033238C" w:rsidRDefault="0033238C" w:rsidP="00332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4524" w:rsidRPr="00994524" w:rsidRDefault="00994524" w:rsidP="00332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4524">
        <w:rPr>
          <w:rFonts w:ascii="Times New Roman" w:eastAsia="Calibri" w:hAnsi="Times New Roman" w:cs="Times New Roman"/>
          <w:b/>
          <w:sz w:val="28"/>
          <w:szCs w:val="28"/>
        </w:rPr>
        <w:t>Заключительная часть (рефлексия и обратная связь).</w:t>
      </w:r>
    </w:p>
    <w:p w:rsidR="00994524" w:rsidRPr="00994524" w:rsidRDefault="00994524" w:rsidP="003323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524">
        <w:rPr>
          <w:rFonts w:ascii="Times New Roman" w:eastAsia="Calibri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Calibri" w:hAnsi="Times New Roman" w:cs="Times New Roman"/>
          <w:sz w:val="28"/>
          <w:szCs w:val="28"/>
        </w:rPr>
        <w:t>мастер-класса</w:t>
      </w:r>
      <w:r w:rsidRPr="00994524">
        <w:rPr>
          <w:rFonts w:ascii="Times New Roman" w:eastAsia="Calibri" w:hAnsi="Times New Roman" w:cs="Times New Roman"/>
          <w:sz w:val="28"/>
          <w:szCs w:val="28"/>
        </w:rPr>
        <w:t xml:space="preserve"> рассматривают работы коллег, делятся своими впечатлениями. Для этого отвечают на вопросы: </w:t>
      </w:r>
    </w:p>
    <w:p w:rsidR="00994524" w:rsidRPr="00994524" w:rsidRDefault="00994524" w:rsidP="003323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524">
        <w:rPr>
          <w:rFonts w:ascii="Times New Roman" w:eastAsia="Calibri" w:hAnsi="Times New Roman" w:cs="Times New Roman"/>
          <w:sz w:val="28"/>
          <w:szCs w:val="28"/>
        </w:rPr>
        <w:t xml:space="preserve">-Что вам дал семинар-практикум? </w:t>
      </w:r>
    </w:p>
    <w:p w:rsidR="00994524" w:rsidRPr="00994524" w:rsidRDefault="00994524" w:rsidP="003323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524">
        <w:rPr>
          <w:rFonts w:ascii="Times New Roman" w:eastAsia="Calibri" w:hAnsi="Times New Roman" w:cs="Times New Roman"/>
          <w:sz w:val="28"/>
          <w:szCs w:val="28"/>
        </w:rPr>
        <w:t xml:space="preserve">-Произошли ли у вас какие-либо изменения? </w:t>
      </w:r>
    </w:p>
    <w:p w:rsidR="00994524" w:rsidRPr="00994524" w:rsidRDefault="00994524" w:rsidP="003323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94524">
        <w:rPr>
          <w:rFonts w:ascii="Times New Roman" w:eastAsia="Calibri" w:hAnsi="Times New Roman" w:cs="Times New Roman"/>
          <w:i/>
          <w:sz w:val="28"/>
          <w:szCs w:val="28"/>
        </w:rPr>
        <w:t>Психолог благодарит всех за конструктивное и позитивное общение.</w:t>
      </w:r>
    </w:p>
    <w:p w:rsidR="008A731A" w:rsidRDefault="008A731A" w:rsidP="0033238C">
      <w:pPr>
        <w:shd w:val="clear" w:color="auto" w:fill="FFFFFF"/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AD2" w:rsidRPr="00F33AD2" w:rsidRDefault="00F33AD2" w:rsidP="0033238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D2">
        <w:rPr>
          <w:rFonts w:ascii="Times New Roman" w:hAnsi="Times New Roman" w:cs="Times New Roman"/>
          <w:color w:val="000000"/>
          <w:sz w:val="28"/>
          <w:szCs w:val="28"/>
        </w:rPr>
        <w:t>Источник: </w:t>
      </w:r>
      <w:hyperlink r:id="rId6" w:history="1">
        <w:r w:rsidRPr="00F33AD2">
          <w:rPr>
            <w:rStyle w:val="a6"/>
            <w:rFonts w:ascii="Times New Roman" w:hAnsi="Times New Roman" w:cs="Times New Roman"/>
            <w:color w:val="4D88CE"/>
            <w:sz w:val="28"/>
            <w:szCs w:val="28"/>
          </w:rPr>
          <w:t>https://rosuchebnik.ru/material/art-terapiya-dlya-detey-s-ovz-chetyre-effektivnye-tekhniki/</w:t>
        </w:r>
      </w:hyperlink>
    </w:p>
    <w:p w:rsidR="00C2515E" w:rsidRPr="00F33AD2" w:rsidRDefault="00C2515E" w:rsidP="003323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515E" w:rsidRPr="00F33AD2" w:rsidSect="00974AD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A3A"/>
    <w:multiLevelType w:val="multilevel"/>
    <w:tmpl w:val="B6AA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83A77"/>
    <w:multiLevelType w:val="multilevel"/>
    <w:tmpl w:val="3688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F33D2"/>
    <w:multiLevelType w:val="multilevel"/>
    <w:tmpl w:val="C63A4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BA3797F"/>
    <w:multiLevelType w:val="multilevel"/>
    <w:tmpl w:val="ACDC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47F05"/>
    <w:multiLevelType w:val="multilevel"/>
    <w:tmpl w:val="7256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5D10AF"/>
    <w:multiLevelType w:val="multilevel"/>
    <w:tmpl w:val="9702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937B6E"/>
    <w:multiLevelType w:val="multilevel"/>
    <w:tmpl w:val="0976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27EE0"/>
    <w:multiLevelType w:val="multilevel"/>
    <w:tmpl w:val="6704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06B93"/>
    <w:multiLevelType w:val="multilevel"/>
    <w:tmpl w:val="62B4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E93141"/>
    <w:multiLevelType w:val="multilevel"/>
    <w:tmpl w:val="AE40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05EC7"/>
    <w:multiLevelType w:val="multilevel"/>
    <w:tmpl w:val="A5CA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A3DCD"/>
    <w:multiLevelType w:val="multilevel"/>
    <w:tmpl w:val="3EDC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ED2E21"/>
    <w:multiLevelType w:val="multilevel"/>
    <w:tmpl w:val="EB58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996BB8"/>
    <w:multiLevelType w:val="multilevel"/>
    <w:tmpl w:val="91A0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1D210D"/>
    <w:multiLevelType w:val="multilevel"/>
    <w:tmpl w:val="5BEA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1E680E"/>
    <w:multiLevelType w:val="multilevel"/>
    <w:tmpl w:val="5978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5A3A11"/>
    <w:multiLevelType w:val="multilevel"/>
    <w:tmpl w:val="B1DE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2C052D"/>
    <w:multiLevelType w:val="multilevel"/>
    <w:tmpl w:val="89C2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F57B57"/>
    <w:multiLevelType w:val="multilevel"/>
    <w:tmpl w:val="0290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3"/>
  </w:num>
  <w:num w:numId="5">
    <w:abstractNumId w:val="7"/>
  </w:num>
  <w:num w:numId="6">
    <w:abstractNumId w:val="14"/>
  </w:num>
  <w:num w:numId="7">
    <w:abstractNumId w:val="4"/>
  </w:num>
  <w:num w:numId="8">
    <w:abstractNumId w:val="9"/>
  </w:num>
  <w:num w:numId="9">
    <w:abstractNumId w:val="15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12"/>
  </w:num>
  <w:num w:numId="16">
    <w:abstractNumId w:val="10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20"/>
    <w:rsid w:val="00041DFF"/>
    <w:rsid w:val="00056DBA"/>
    <w:rsid w:val="001A2869"/>
    <w:rsid w:val="0021533B"/>
    <w:rsid w:val="002A4CF2"/>
    <w:rsid w:val="0033238C"/>
    <w:rsid w:val="005545CE"/>
    <w:rsid w:val="005B002A"/>
    <w:rsid w:val="00672C99"/>
    <w:rsid w:val="006F0820"/>
    <w:rsid w:val="00736C1D"/>
    <w:rsid w:val="00757CF2"/>
    <w:rsid w:val="008A731A"/>
    <w:rsid w:val="00974AD6"/>
    <w:rsid w:val="00994524"/>
    <w:rsid w:val="00B0669A"/>
    <w:rsid w:val="00B255AC"/>
    <w:rsid w:val="00C2515E"/>
    <w:rsid w:val="00D762DF"/>
    <w:rsid w:val="00E16894"/>
    <w:rsid w:val="00E83359"/>
    <w:rsid w:val="00F3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59D0"/>
  <w15:docId w15:val="{A3FB40E3-E500-4B0A-A10B-54E609A3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AD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33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4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567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7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5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4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3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59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6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0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51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6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2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89669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6963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8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0535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988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7059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89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97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8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572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6974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3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30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273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0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6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9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758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uchebnik.ru/material/art-terapiya-dlya-detey-s-ovz-chetyre-effektivnye-tekhnik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золотухина</dc:creator>
  <cp:lastModifiedBy>Юлия</cp:lastModifiedBy>
  <cp:revision>5</cp:revision>
  <dcterms:created xsi:type="dcterms:W3CDTF">2022-02-07T05:15:00Z</dcterms:created>
  <dcterms:modified xsi:type="dcterms:W3CDTF">2024-03-17T15:50:00Z</dcterms:modified>
</cp:coreProperties>
</file>